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377" w:rsidRPr="00AF0BDD" w:rsidRDefault="000203F5">
      <w:pPr>
        <w:spacing w:after="0" w:line="408" w:lineRule="auto"/>
        <w:ind w:left="120"/>
        <w:jc w:val="center"/>
      </w:pPr>
      <w:bookmarkStart w:id="0" w:name="block-14759432"/>
      <w:r w:rsidRPr="00AF0BD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93377" w:rsidRPr="00AF0BDD" w:rsidRDefault="000203F5">
      <w:pPr>
        <w:spacing w:after="0" w:line="408" w:lineRule="auto"/>
        <w:ind w:left="120"/>
        <w:jc w:val="center"/>
      </w:pPr>
      <w:r w:rsidRPr="00AF0BDD">
        <w:rPr>
          <w:rFonts w:ascii="Times New Roman" w:hAnsi="Times New Roman"/>
          <w:b/>
          <w:color w:val="000000"/>
          <w:sz w:val="28"/>
        </w:rPr>
        <w:t>‌</w:t>
      </w:r>
      <w:bookmarkStart w:id="1" w:name="377026ad-1b08-49d8-82c8-2523f1c36cc2"/>
      <w:r w:rsidRPr="00AF0BDD"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1"/>
      <w:r w:rsidRPr="00AF0BD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93377" w:rsidRPr="00AF0BDD" w:rsidRDefault="000203F5">
      <w:pPr>
        <w:spacing w:after="0" w:line="408" w:lineRule="auto"/>
        <w:ind w:left="120"/>
        <w:jc w:val="center"/>
      </w:pPr>
      <w:r w:rsidRPr="00AF0BDD">
        <w:rPr>
          <w:rFonts w:ascii="Times New Roman" w:hAnsi="Times New Roman"/>
          <w:b/>
          <w:color w:val="000000"/>
          <w:sz w:val="28"/>
        </w:rPr>
        <w:t>‌</w:t>
      </w:r>
      <w:bookmarkStart w:id="2" w:name="70fb4e9c-7df0-4758-87dd-1275c8e6b3a6"/>
      <w:r w:rsidRPr="00AF0BDD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Невинномысска</w:t>
      </w:r>
      <w:bookmarkEnd w:id="2"/>
      <w:r w:rsidRPr="00AF0BDD">
        <w:rPr>
          <w:rFonts w:ascii="Times New Roman" w:hAnsi="Times New Roman"/>
          <w:b/>
          <w:color w:val="000000"/>
          <w:sz w:val="28"/>
        </w:rPr>
        <w:t>‌</w:t>
      </w:r>
      <w:r w:rsidRPr="00AF0BDD">
        <w:rPr>
          <w:rFonts w:ascii="Times New Roman" w:hAnsi="Times New Roman"/>
          <w:color w:val="000000"/>
          <w:sz w:val="28"/>
        </w:rPr>
        <w:t>​</w:t>
      </w:r>
    </w:p>
    <w:p w:rsidR="00093377" w:rsidRDefault="000203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10 ЛИК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Невинномысска</w:t>
      </w:r>
      <w:proofErr w:type="spellEnd"/>
    </w:p>
    <w:p w:rsidR="00093377" w:rsidRDefault="00093377">
      <w:pPr>
        <w:spacing w:after="0"/>
        <w:ind w:left="120"/>
      </w:pPr>
    </w:p>
    <w:p w:rsidR="00093377" w:rsidRDefault="00093377">
      <w:pPr>
        <w:spacing w:after="0"/>
        <w:ind w:left="120"/>
      </w:pPr>
    </w:p>
    <w:p w:rsidR="00093377" w:rsidRDefault="00093377">
      <w:pPr>
        <w:spacing w:after="0"/>
        <w:ind w:left="120"/>
      </w:pPr>
    </w:p>
    <w:p w:rsidR="00093377" w:rsidRDefault="0009337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12C62" w:rsidTr="000D4161">
        <w:tc>
          <w:tcPr>
            <w:tcW w:w="3114" w:type="dxa"/>
          </w:tcPr>
          <w:p w:rsidR="00C53FFE" w:rsidRPr="0040209D" w:rsidRDefault="000203F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0203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кафедры физико-математического образования МБОУ гимназии №10 ЛИК</w:t>
            </w:r>
          </w:p>
          <w:p w:rsidR="00AF0BDD" w:rsidRDefault="000203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0203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AF0B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12C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0203F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0203F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Заведующей кафедрой физико-математического образования</w:t>
            </w:r>
          </w:p>
          <w:p w:rsidR="004E6975" w:rsidRDefault="000203F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0203F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Ю.Ф.Северова</w:t>
            </w:r>
            <w:proofErr w:type="spellEnd"/>
          </w:p>
          <w:p w:rsidR="004E6975" w:rsidRDefault="000203F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12C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203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0203F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гимназии №10 ЛИК</w:t>
            </w:r>
          </w:p>
          <w:p w:rsidR="00312C62" w:rsidRDefault="00312C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12C62" w:rsidRDefault="00312C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E6D86" w:rsidRDefault="000203F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0203F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А.А.Калкаев</w:t>
            </w:r>
            <w:proofErr w:type="spellEnd"/>
          </w:p>
          <w:p w:rsidR="00AF0BDD" w:rsidRDefault="000203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№114</w:t>
            </w:r>
          </w:p>
          <w:p w:rsidR="000E6D86" w:rsidRDefault="000203F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12C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93377" w:rsidRPr="00AF0BDD" w:rsidRDefault="00093377">
      <w:pPr>
        <w:spacing w:after="0"/>
        <w:ind w:left="120"/>
      </w:pPr>
    </w:p>
    <w:p w:rsidR="00093377" w:rsidRPr="00AF0BDD" w:rsidRDefault="00093377">
      <w:pPr>
        <w:spacing w:after="0"/>
        <w:ind w:left="120"/>
      </w:pPr>
    </w:p>
    <w:p w:rsidR="00093377" w:rsidRPr="00AF0BDD" w:rsidRDefault="00093377">
      <w:pPr>
        <w:spacing w:after="0"/>
        <w:ind w:left="120"/>
      </w:pPr>
    </w:p>
    <w:p w:rsidR="00093377" w:rsidRPr="00AF0BDD" w:rsidRDefault="00093377">
      <w:pPr>
        <w:spacing w:after="0"/>
        <w:ind w:left="120"/>
      </w:pPr>
    </w:p>
    <w:p w:rsidR="00093377" w:rsidRPr="00AF0BDD" w:rsidRDefault="000203F5">
      <w:pPr>
        <w:spacing w:after="0" w:line="408" w:lineRule="auto"/>
        <w:ind w:left="120"/>
        <w:jc w:val="center"/>
      </w:pPr>
      <w:r w:rsidRPr="00AF0BD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93377" w:rsidRPr="00AF0BDD" w:rsidRDefault="00093377">
      <w:pPr>
        <w:spacing w:after="0"/>
        <w:ind w:left="120"/>
        <w:jc w:val="center"/>
      </w:pPr>
    </w:p>
    <w:p w:rsidR="00093377" w:rsidRPr="00AF0BDD" w:rsidRDefault="000203F5">
      <w:pPr>
        <w:spacing w:after="0" w:line="408" w:lineRule="auto"/>
        <w:ind w:left="120"/>
        <w:jc w:val="center"/>
      </w:pPr>
      <w:proofErr w:type="gramStart"/>
      <w:r w:rsidRPr="00AF0BDD"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 w:rsidRPr="00AF0BDD">
        <w:rPr>
          <w:rFonts w:ascii="Times New Roman" w:hAnsi="Times New Roman"/>
          <w:b/>
          <w:color w:val="000000"/>
          <w:sz w:val="28"/>
        </w:rPr>
        <w:t xml:space="preserve"> предмета «Алгебра и начала математического анализа. Углубленный уровень»</w:t>
      </w:r>
    </w:p>
    <w:p w:rsidR="00093377" w:rsidRPr="00AF0BDD" w:rsidRDefault="000203F5">
      <w:pPr>
        <w:spacing w:after="0" w:line="408" w:lineRule="auto"/>
        <w:ind w:left="120"/>
        <w:jc w:val="center"/>
      </w:pPr>
      <w:r w:rsidRPr="00AF0BDD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AF0BDD">
        <w:rPr>
          <w:rFonts w:ascii="Calibri" w:hAnsi="Calibri"/>
          <w:color w:val="000000"/>
          <w:sz w:val="28"/>
        </w:rPr>
        <w:t xml:space="preserve">– </w:t>
      </w:r>
      <w:r w:rsidRPr="00AF0BDD">
        <w:rPr>
          <w:rFonts w:ascii="Times New Roman" w:hAnsi="Times New Roman"/>
          <w:color w:val="000000"/>
          <w:sz w:val="28"/>
        </w:rPr>
        <w:t xml:space="preserve">11 классов </w:t>
      </w:r>
    </w:p>
    <w:p w:rsidR="00093377" w:rsidRPr="00AF0BDD" w:rsidRDefault="00093377">
      <w:pPr>
        <w:spacing w:after="0"/>
        <w:ind w:left="120"/>
        <w:jc w:val="center"/>
      </w:pPr>
    </w:p>
    <w:p w:rsidR="00312C62" w:rsidRDefault="00312C62" w:rsidP="00312C62">
      <w:pPr>
        <w:spacing w:after="0"/>
        <w:ind w:left="120" w:firstLine="3991"/>
        <w:jc w:val="center"/>
      </w:pPr>
    </w:p>
    <w:p w:rsidR="00093377" w:rsidRPr="00AF0BDD" w:rsidRDefault="00312C62" w:rsidP="00312C62">
      <w:pPr>
        <w:spacing w:after="0"/>
        <w:ind w:left="120" w:firstLine="3991"/>
        <w:jc w:val="center"/>
      </w:pPr>
      <w:r>
        <w:t>Составитель: Козлова Лариса Викторовна</w:t>
      </w:r>
    </w:p>
    <w:p w:rsidR="00093377" w:rsidRPr="00AF0BDD" w:rsidRDefault="00093377">
      <w:pPr>
        <w:spacing w:after="0"/>
        <w:ind w:left="120"/>
        <w:jc w:val="center"/>
      </w:pPr>
    </w:p>
    <w:p w:rsidR="00093377" w:rsidRPr="00AF0BDD" w:rsidRDefault="00093377" w:rsidP="00AF0BDD">
      <w:pPr>
        <w:spacing w:after="0"/>
      </w:pPr>
    </w:p>
    <w:p w:rsidR="00093377" w:rsidRPr="00AF0BDD" w:rsidRDefault="00093377">
      <w:pPr>
        <w:spacing w:after="0"/>
        <w:ind w:left="120"/>
        <w:jc w:val="center"/>
      </w:pPr>
    </w:p>
    <w:p w:rsidR="00093377" w:rsidRPr="00AF0BDD" w:rsidRDefault="00093377">
      <w:pPr>
        <w:spacing w:after="0"/>
        <w:ind w:left="120"/>
        <w:jc w:val="center"/>
      </w:pPr>
    </w:p>
    <w:p w:rsidR="00093377" w:rsidRPr="00AF0BDD" w:rsidRDefault="00093377">
      <w:pPr>
        <w:spacing w:after="0"/>
        <w:ind w:left="120"/>
        <w:jc w:val="center"/>
      </w:pPr>
    </w:p>
    <w:p w:rsidR="00093377" w:rsidRPr="00AF0BDD" w:rsidRDefault="000203F5">
      <w:pPr>
        <w:spacing w:after="0"/>
        <w:ind w:left="120"/>
        <w:jc w:val="center"/>
      </w:pPr>
      <w:r w:rsidRPr="00AF0BDD">
        <w:rPr>
          <w:rFonts w:ascii="Times New Roman" w:hAnsi="Times New Roman"/>
          <w:color w:val="000000"/>
          <w:sz w:val="28"/>
        </w:rPr>
        <w:t>​</w:t>
      </w:r>
      <w:bookmarkStart w:id="3" w:name="041d5c1b-4e36-4053-94f3-9ce12a6e5ba5"/>
      <w:r w:rsidRPr="00AF0BDD">
        <w:rPr>
          <w:rFonts w:ascii="Times New Roman" w:hAnsi="Times New Roman"/>
          <w:b/>
          <w:color w:val="000000"/>
          <w:sz w:val="28"/>
        </w:rPr>
        <w:t>город Невинномысск</w:t>
      </w:r>
      <w:bookmarkEnd w:id="3"/>
      <w:r w:rsidRPr="00AF0BD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4b057d3-b688-4a50-aec1-9ba08cc1dbee"/>
      <w:r w:rsidRPr="00AF0BDD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AF0BDD">
        <w:rPr>
          <w:rFonts w:ascii="Times New Roman" w:hAnsi="Times New Roman"/>
          <w:b/>
          <w:color w:val="000000"/>
          <w:sz w:val="28"/>
        </w:rPr>
        <w:t>‌</w:t>
      </w:r>
      <w:r w:rsidRPr="00AF0BDD">
        <w:rPr>
          <w:rFonts w:ascii="Times New Roman" w:hAnsi="Times New Roman"/>
          <w:color w:val="000000"/>
          <w:sz w:val="28"/>
        </w:rPr>
        <w:t>​</w:t>
      </w:r>
    </w:p>
    <w:p w:rsidR="00093377" w:rsidRPr="00AF0BDD" w:rsidRDefault="00093377">
      <w:pPr>
        <w:spacing w:after="0"/>
        <w:ind w:left="120"/>
      </w:pPr>
    </w:p>
    <w:p w:rsidR="00093377" w:rsidRPr="00AF0BDD" w:rsidRDefault="00093377">
      <w:pPr>
        <w:sectPr w:rsidR="00093377" w:rsidRPr="00AF0BDD">
          <w:pgSz w:w="11906" w:h="16383"/>
          <w:pgMar w:top="1134" w:right="850" w:bottom="1134" w:left="1701" w:header="720" w:footer="720" w:gutter="0"/>
          <w:cols w:space="720"/>
        </w:sectPr>
      </w:pPr>
    </w:p>
    <w:p w:rsidR="00093377" w:rsidRPr="00AF0BDD" w:rsidRDefault="000203F5">
      <w:pPr>
        <w:spacing w:after="0" w:line="264" w:lineRule="auto"/>
        <w:ind w:left="120"/>
        <w:jc w:val="both"/>
      </w:pPr>
      <w:bookmarkStart w:id="5" w:name="block-14759430"/>
      <w:bookmarkEnd w:id="0"/>
      <w:r w:rsidRPr="00AF0BD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F0BDD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AF0BDD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AF0BDD">
        <w:rPr>
          <w:rFonts w:ascii="Times New Roman" w:hAnsi="Times New Roman"/>
          <w:color w:val="000000"/>
          <w:sz w:val="28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AF0BDD">
        <w:rPr>
          <w:rFonts w:ascii="Times New Roman" w:hAnsi="Times New Roman"/>
          <w:color w:val="000000"/>
          <w:sz w:val="28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AF0BDD">
        <w:rPr>
          <w:rFonts w:ascii="Times New Roman" w:hAnsi="Times New Roman"/>
          <w:color w:val="000000"/>
          <w:sz w:val="28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‌</w:t>
      </w:r>
      <w:bookmarkStart w:id="6" w:name="3d76e050-51fd-4b58-80c8-65c11753c1a9"/>
      <w:r w:rsidRPr="00AF0BDD"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AF0BDD">
        <w:rPr>
          <w:rFonts w:ascii="Times New Roman" w:hAnsi="Times New Roman"/>
          <w:color w:val="000000"/>
          <w:sz w:val="28"/>
        </w:rPr>
        <w:t>‌‌</w:t>
      </w:r>
    </w:p>
    <w:p w:rsidR="00093377" w:rsidRPr="00AF0BDD" w:rsidRDefault="00093377">
      <w:pPr>
        <w:sectPr w:rsidR="00093377" w:rsidRPr="00AF0BDD">
          <w:pgSz w:w="11906" w:h="16383"/>
          <w:pgMar w:top="1134" w:right="850" w:bottom="1134" w:left="1701" w:header="720" w:footer="720" w:gutter="0"/>
          <w:cols w:space="720"/>
        </w:sectPr>
      </w:pPr>
    </w:p>
    <w:p w:rsidR="00093377" w:rsidRPr="00AF0BDD" w:rsidRDefault="000203F5">
      <w:pPr>
        <w:spacing w:after="0" w:line="264" w:lineRule="auto"/>
        <w:ind w:left="120"/>
        <w:jc w:val="both"/>
      </w:pPr>
      <w:bookmarkStart w:id="7" w:name="block-14759429"/>
      <w:bookmarkEnd w:id="5"/>
      <w:r w:rsidRPr="00AF0BDD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left="12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10 КЛАСС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AF0BDD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AF0BDD">
        <w:rPr>
          <w:rFonts w:ascii="Times New Roman" w:hAnsi="Times New Roman"/>
          <w:color w:val="000000"/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F0BDD">
        <w:rPr>
          <w:rFonts w:ascii="Times New Roman" w:hAnsi="Times New Roman"/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 </w:t>
      </w:r>
    </w:p>
    <w:p w:rsidR="00093377" w:rsidRPr="00AF0BDD" w:rsidRDefault="000203F5">
      <w:pPr>
        <w:spacing w:after="0" w:line="264" w:lineRule="auto"/>
        <w:ind w:left="12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11 КЛАСС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AF0BDD">
        <w:rPr>
          <w:rFonts w:ascii="Times New Roman" w:hAnsi="Times New Roman"/>
          <w:color w:val="333333"/>
          <w:sz w:val="28"/>
        </w:rPr>
        <w:t xml:space="preserve">– </w:t>
      </w:r>
      <w:r w:rsidRPr="00AF0BDD">
        <w:rPr>
          <w:rFonts w:ascii="Times New Roman" w:hAnsi="Times New Roman"/>
          <w:color w:val="000000"/>
          <w:sz w:val="28"/>
        </w:rPr>
        <w:t>НОК), остатков по модулю, алгоритма Евклида для решения задач в целых числах.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AF0BDD">
        <w:rPr>
          <w:rFonts w:ascii="Times New Roman" w:hAnsi="Times New Roman"/>
          <w:color w:val="000000"/>
          <w:sz w:val="28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Основные методы решения показательных и логарифмических неравенств.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Основные методы решения иррациональных неравенств.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Уравнения, неравенства и системы с параметрами.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093377" w:rsidRPr="00AF0BDD" w:rsidRDefault="00093377">
      <w:pPr>
        <w:sectPr w:rsidR="00093377" w:rsidRPr="00AF0BDD">
          <w:pgSz w:w="11906" w:h="16383"/>
          <w:pgMar w:top="1134" w:right="850" w:bottom="1134" w:left="1701" w:header="720" w:footer="720" w:gutter="0"/>
          <w:cols w:space="720"/>
        </w:sectPr>
      </w:pPr>
    </w:p>
    <w:p w:rsidR="00093377" w:rsidRPr="00AF0BDD" w:rsidRDefault="000203F5">
      <w:pPr>
        <w:spacing w:after="0" w:line="264" w:lineRule="auto"/>
        <w:ind w:left="120"/>
        <w:jc w:val="both"/>
      </w:pPr>
      <w:bookmarkStart w:id="8" w:name="block-14759431"/>
      <w:bookmarkEnd w:id="7"/>
      <w:r w:rsidRPr="00AF0BDD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left="12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proofErr w:type="spellStart"/>
      <w:r w:rsidRPr="00AF0BD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F0BDD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proofErr w:type="spellStart"/>
      <w:r w:rsidRPr="00AF0BD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F0BDD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осознание духовных ценностей российского народа, </w:t>
      </w:r>
      <w:proofErr w:type="spellStart"/>
      <w:r w:rsidRPr="00AF0BD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F0BDD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proofErr w:type="spellStart"/>
      <w:r w:rsidRPr="00AF0BD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F0BDD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proofErr w:type="gramStart"/>
      <w:r w:rsidRPr="00AF0BDD">
        <w:rPr>
          <w:rFonts w:ascii="Times New Roman" w:hAnsi="Times New Roman"/>
          <w:color w:val="000000"/>
          <w:sz w:val="28"/>
        </w:rPr>
        <w:t>готовность</w:t>
      </w:r>
      <w:proofErr w:type="gramEnd"/>
      <w:r w:rsidRPr="00AF0BDD">
        <w:rPr>
          <w:rFonts w:ascii="Times New Roman" w:hAnsi="Times New Roman"/>
          <w:color w:val="000000"/>
          <w:sz w:val="28"/>
        </w:rPr>
        <w:t xml:space="preserve">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AF0BDD">
        <w:rPr>
          <w:rFonts w:ascii="Times New Roman" w:hAnsi="Times New Roman"/>
          <w:color w:val="000000"/>
          <w:sz w:val="28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proofErr w:type="spellStart"/>
      <w:r w:rsidRPr="00AF0BD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F0BDD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 xml:space="preserve">8) ценности научного познания: </w:t>
      </w:r>
    </w:p>
    <w:p w:rsidR="00093377" w:rsidRPr="00AF0BDD" w:rsidRDefault="000203F5">
      <w:pPr>
        <w:spacing w:after="0" w:line="264" w:lineRule="auto"/>
        <w:ind w:firstLine="600"/>
        <w:jc w:val="both"/>
      </w:pPr>
      <w:proofErr w:type="spellStart"/>
      <w:r w:rsidRPr="00AF0BDD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F0BDD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left="12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left="12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F0BDD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AF0BDD">
        <w:rPr>
          <w:rFonts w:ascii="Times New Roman" w:hAnsi="Times New Roman"/>
          <w:color w:val="000000"/>
          <w:sz w:val="28"/>
        </w:rPr>
        <w:t>, обосновывать собственные суждения и выводы;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lastRenderedPageBreak/>
        <w:t>Базовые исследовательские действия: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left="12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Общение: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left="12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lastRenderedPageBreak/>
        <w:t>Самоорганизация: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F0BDD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F0BDD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left="12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93377" w:rsidRPr="00AF0BDD" w:rsidRDefault="00093377">
      <w:pPr>
        <w:spacing w:after="0" w:line="264" w:lineRule="auto"/>
        <w:ind w:left="120"/>
        <w:jc w:val="both"/>
      </w:pP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К концу обучения в</w:t>
      </w:r>
      <w:r w:rsidRPr="00AF0BDD">
        <w:rPr>
          <w:rFonts w:ascii="Times New Roman" w:hAnsi="Times New Roman"/>
          <w:b/>
          <w:color w:val="000000"/>
          <w:sz w:val="28"/>
        </w:rPr>
        <w:t xml:space="preserve"> 10 классе</w:t>
      </w:r>
      <w:r w:rsidRPr="00AF0BDD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понятием: арифметический корень натуральной степени;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понятием: степень с рациональным показателем;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свойства действий с корнями для преобразования выражений;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AF0BDD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AF0BDD">
        <w:rPr>
          <w:rFonts w:ascii="Times New Roman" w:hAnsi="Times New Roman"/>
          <w:color w:val="000000"/>
          <w:sz w:val="28"/>
        </w:rPr>
        <w:t>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F0BDD">
        <w:rPr>
          <w:rFonts w:ascii="Times New Roman" w:hAnsi="Times New Roman"/>
          <w:color w:val="000000"/>
          <w:sz w:val="28"/>
        </w:rPr>
        <w:t>-ой степени как функции обратной степени с натуральным показателем;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прогрессии для решения реальных задач прикладного характера;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Множества и логика: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множество, операции над множествами;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К концу обучения в</w:t>
      </w:r>
      <w:r w:rsidRPr="00AF0BDD">
        <w:rPr>
          <w:rFonts w:ascii="Times New Roman" w:hAnsi="Times New Roman"/>
          <w:i/>
          <w:color w:val="000000"/>
          <w:sz w:val="28"/>
        </w:rPr>
        <w:t xml:space="preserve"> </w:t>
      </w:r>
      <w:r w:rsidRPr="00AF0BDD">
        <w:rPr>
          <w:rFonts w:ascii="Times New Roman" w:hAnsi="Times New Roman"/>
          <w:b/>
          <w:color w:val="000000"/>
          <w:sz w:val="28"/>
        </w:rPr>
        <w:t>11 классе</w:t>
      </w:r>
      <w:r w:rsidRPr="00AF0BDD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Числа и вычисления: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Функции и графики: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093377" w:rsidRPr="00AF0BDD" w:rsidRDefault="000203F5">
      <w:pPr>
        <w:spacing w:after="0" w:line="264" w:lineRule="auto"/>
        <w:ind w:firstLine="600"/>
        <w:jc w:val="both"/>
      </w:pPr>
      <w:proofErr w:type="gramStart"/>
      <w:r w:rsidRPr="00AF0BDD">
        <w:rPr>
          <w:rFonts w:ascii="Times New Roman" w:hAnsi="Times New Roman"/>
          <w:color w:val="000000"/>
          <w:sz w:val="28"/>
        </w:rPr>
        <w:lastRenderedPageBreak/>
        <w:t>свободно</w:t>
      </w:r>
      <w:proofErr w:type="gramEnd"/>
      <w:r w:rsidRPr="00AF0BDD">
        <w:rPr>
          <w:rFonts w:ascii="Times New Roman" w:hAnsi="Times New Roman"/>
          <w:color w:val="000000"/>
          <w:sz w:val="28"/>
        </w:rPr>
        <w:t xml:space="preserve">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:rsidR="00093377" w:rsidRPr="00AF0BDD" w:rsidRDefault="000203F5">
      <w:pPr>
        <w:spacing w:after="0" w:line="264" w:lineRule="auto"/>
        <w:ind w:firstLine="600"/>
        <w:jc w:val="both"/>
      </w:pPr>
      <w:r w:rsidRPr="00AF0BDD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93377" w:rsidRPr="00AF0BDD" w:rsidRDefault="00093377">
      <w:pPr>
        <w:sectPr w:rsidR="00093377" w:rsidRPr="00AF0BDD">
          <w:pgSz w:w="11906" w:h="16383"/>
          <w:pgMar w:top="1134" w:right="850" w:bottom="1134" w:left="1701" w:header="720" w:footer="720" w:gutter="0"/>
          <w:cols w:space="720"/>
        </w:sectPr>
      </w:pPr>
    </w:p>
    <w:p w:rsidR="00093377" w:rsidRDefault="000203F5">
      <w:pPr>
        <w:spacing w:after="0"/>
        <w:ind w:left="120"/>
      </w:pPr>
      <w:bookmarkStart w:id="9" w:name="block-14759428"/>
      <w:bookmarkEnd w:id="8"/>
      <w:r w:rsidRPr="00AF0BD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93377" w:rsidRDefault="0002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0933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377" w:rsidRDefault="00093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377" w:rsidRDefault="0009337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377" w:rsidRDefault="00093377"/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4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5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Pr="00AF0BDD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6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7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http://mathnet.spb.ru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8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9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10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11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http://mathnet.spb.ru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12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13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14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15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http://mathnet.spb.ru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16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17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18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19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http://mathnet.spb.ru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312C62">
            <w:pPr>
              <w:spacing w:after="0"/>
              <w:ind w:left="135"/>
            </w:pPr>
            <w:hyperlink r:id="rId20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hyperlink r:id="rId21">
              <w:r w:rsidR="000203F5">
                <w:rPr>
                  <w:rFonts w:ascii="Times New Roman" w:hAnsi="Times New Roman"/>
                  <w:color w:val="0000FF"/>
                  <w:u w:val="single"/>
                </w:rPr>
                <w:t>https://www.yaklass.ru</w:t>
              </w:r>
            </w:hyperlink>
            <w:r w:rsidR="000203F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</w:p>
        </w:tc>
      </w:tr>
      <w:tr w:rsidR="00093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377" w:rsidRPr="00AF0BDD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/>
        </w:tc>
      </w:tr>
    </w:tbl>
    <w:p w:rsidR="00093377" w:rsidRDefault="00093377">
      <w:pPr>
        <w:sectPr w:rsidR="00093377" w:rsidSect="00AF0BDD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093377" w:rsidRDefault="000203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0933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377" w:rsidRDefault="000933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377" w:rsidRDefault="0009337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377" w:rsidRDefault="000933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377" w:rsidRDefault="00093377"/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Pr="00AF0BDD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Pr="00AF0BDD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Pr="00AF0BDD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Pr="00AF0BDD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>
            <w:pPr>
              <w:spacing w:after="0"/>
              <w:ind w:left="135"/>
            </w:pPr>
          </w:p>
        </w:tc>
      </w:tr>
      <w:tr w:rsidR="000933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377" w:rsidRPr="00AF0BDD" w:rsidRDefault="000203F5">
            <w:pPr>
              <w:spacing w:after="0"/>
              <w:ind w:left="135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 w:rsidRPr="00AF0BD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93377" w:rsidRDefault="000203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93377" w:rsidRDefault="00093377"/>
        </w:tc>
      </w:tr>
    </w:tbl>
    <w:p w:rsidR="00093377" w:rsidRDefault="00093377">
      <w:pPr>
        <w:sectPr w:rsidR="000933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377" w:rsidRDefault="00093377">
      <w:pPr>
        <w:sectPr w:rsidR="0009337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</w:p>
    <w:bookmarkEnd w:id="9"/>
    <w:bookmarkEnd w:id="10"/>
    <w:p w:rsidR="000203F5" w:rsidRPr="00AF0BDD" w:rsidRDefault="000203F5" w:rsidP="00312C62"/>
    <w:sectPr w:rsidR="000203F5" w:rsidRPr="00AF0B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377"/>
    <w:rsid w:val="000203F5"/>
    <w:rsid w:val="00093377"/>
    <w:rsid w:val="00312C62"/>
    <w:rsid w:val="00A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0221B5-8231-4C0E-B67A-1FC0FADD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F0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F0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hyperlink" Target="https://www.yaklass.ru" TargetMode="External"/><Relationship Id="rId18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aklass.ru" TargetMode="External"/><Relationship Id="rId7" Type="http://schemas.openxmlformats.org/officeDocument/2006/relationships/hyperlink" Target="http://mathnet.spb.ru" TargetMode="Externa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www.yaklass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" TargetMode="External"/><Relationship Id="rId11" Type="http://schemas.openxmlformats.org/officeDocument/2006/relationships/hyperlink" Target="http://mathnet.spb.ru" TargetMode="External"/><Relationship Id="rId5" Type="http://schemas.openxmlformats.org/officeDocument/2006/relationships/hyperlink" Target="https://www.yaklass.ru" TargetMode="External"/><Relationship Id="rId15" Type="http://schemas.openxmlformats.org/officeDocument/2006/relationships/hyperlink" Target="http://mathnet.spb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://mathnet.spb.ru" TargetMode="External"/><Relationship Id="rId4" Type="http://schemas.openxmlformats.org/officeDocument/2006/relationships/hyperlink" Target="https://resh.edu.ru" TargetMode="External"/><Relationship Id="rId9" Type="http://schemas.openxmlformats.org/officeDocument/2006/relationships/hyperlink" Target="https://www.yaklass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5455</Words>
  <Characters>31095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k313</cp:lastModifiedBy>
  <cp:revision>2</cp:revision>
  <cp:lastPrinted>2023-09-14T09:38:00Z</cp:lastPrinted>
  <dcterms:created xsi:type="dcterms:W3CDTF">2023-10-11T14:27:00Z</dcterms:created>
  <dcterms:modified xsi:type="dcterms:W3CDTF">2023-10-11T14:27:00Z</dcterms:modified>
</cp:coreProperties>
</file>